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50745A" w14:textId="77777777" w:rsidR="00D41B09" w:rsidRDefault="00DA7E89" w:rsidP="003A18D8">
      <w:pPr>
        <w:spacing w:line="360" w:lineRule="auto"/>
        <w:jc w:val="center"/>
        <w:rPr>
          <w:rFonts w:ascii="Times New Roman" w:eastAsia="Times New Roman" w:hAnsi="Times New Roman" w:cs="Times New Roman"/>
          <w:b/>
          <w:bCs/>
          <w:sz w:val="40"/>
          <w:szCs w:val="40"/>
        </w:rPr>
      </w:pPr>
      <w:bookmarkStart w:id="0" w:name="_heading=h.7j5rmsruosw4" w:colFirst="0" w:colLast="0"/>
      <w:bookmarkEnd w:id="0"/>
      <w:r w:rsidRPr="00D41B09">
        <w:rPr>
          <w:rFonts w:ascii="Times New Roman" w:eastAsia="Times New Roman" w:hAnsi="Times New Roman" w:cs="Times New Roman"/>
          <w:b/>
          <w:bCs/>
          <w:sz w:val="40"/>
          <w:szCs w:val="40"/>
        </w:rPr>
        <w:t xml:space="preserve">  </w:t>
      </w:r>
    </w:p>
    <w:p w14:paraId="02506164" w14:textId="4A8C6D32" w:rsidR="008A575C" w:rsidRDefault="00DA7E89" w:rsidP="003A18D8">
      <w:pPr>
        <w:spacing w:line="360" w:lineRule="auto"/>
        <w:jc w:val="center"/>
        <w:rPr>
          <w:rFonts w:ascii="Times New Roman" w:eastAsia="Times New Roman" w:hAnsi="Times New Roman" w:cs="Times New Roman"/>
          <w:b/>
          <w:bCs/>
          <w:sz w:val="40"/>
          <w:szCs w:val="40"/>
        </w:rPr>
      </w:pPr>
      <w:r w:rsidRPr="00D41B09">
        <w:rPr>
          <w:rFonts w:ascii="Times New Roman" w:eastAsia="Times New Roman" w:hAnsi="Times New Roman" w:cs="Times New Roman"/>
          <w:b/>
          <w:bCs/>
          <w:sz w:val="40"/>
          <w:szCs w:val="40"/>
        </w:rPr>
        <w:t>Destin ales…</w:t>
      </w:r>
      <w:r w:rsidR="00263503" w:rsidRPr="00D41B09">
        <w:rPr>
          <w:rFonts w:ascii="Times New Roman" w:eastAsia="Times New Roman" w:hAnsi="Times New Roman" w:cs="Times New Roman"/>
          <w:b/>
          <w:bCs/>
          <w:sz w:val="40"/>
          <w:szCs w:val="40"/>
        </w:rPr>
        <w:t xml:space="preserve"> </w:t>
      </w:r>
      <w:r w:rsidRPr="00D41B09">
        <w:rPr>
          <w:rFonts w:ascii="Times New Roman" w:eastAsia="Times New Roman" w:hAnsi="Times New Roman" w:cs="Times New Roman"/>
          <w:b/>
          <w:bCs/>
          <w:sz w:val="40"/>
          <w:szCs w:val="40"/>
        </w:rPr>
        <w:t>în calea timpului</w:t>
      </w:r>
    </w:p>
    <w:p w14:paraId="3C919108" w14:textId="77777777" w:rsidR="00D41B09" w:rsidRPr="00D41B09" w:rsidRDefault="00D41B09" w:rsidP="003A18D8">
      <w:pPr>
        <w:spacing w:line="360" w:lineRule="auto"/>
        <w:jc w:val="center"/>
        <w:rPr>
          <w:rFonts w:ascii="Times New Roman" w:eastAsia="Times New Roman" w:hAnsi="Times New Roman" w:cs="Times New Roman"/>
          <w:b/>
          <w:bCs/>
          <w:sz w:val="40"/>
          <w:szCs w:val="40"/>
        </w:rPr>
      </w:pPr>
    </w:p>
    <w:p w14:paraId="00000002" w14:textId="77777777" w:rsidR="00EC7CED" w:rsidRPr="00D41B09" w:rsidRDefault="00DA7E89">
      <w:pPr>
        <w:spacing w:line="360" w:lineRule="auto"/>
        <w:jc w:val="both"/>
        <w:rPr>
          <w:rFonts w:ascii="Times New Roman" w:eastAsia="Times New Roman" w:hAnsi="Times New Roman" w:cs="Times New Roman"/>
          <w:sz w:val="28"/>
          <w:szCs w:val="28"/>
        </w:rPr>
      </w:pPr>
      <w:bookmarkStart w:id="1" w:name="_heading=h.lprd5qfiotug" w:colFirst="0" w:colLast="0"/>
      <w:bookmarkEnd w:id="1"/>
      <w:r w:rsidRPr="00D41B09">
        <w:rPr>
          <w:rFonts w:ascii="Times New Roman" w:eastAsia="Times New Roman" w:hAnsi="Times New Roman" w:cs="Times New Roman"/>
          <w:b/>
          <w:bCs/>
          <w:sz w:val="28"/>
          <w:szCs w:val="28"/>
        </w:rPr>
        <w:t xml:space="preserve">  </w:t>
      </w:r>
      <w:r w:rsidRPr="00D41B09">
        <w:rPr>
          <w:rFonts w:ascii="Times New Roman" w:eastAsia="Times New Roman" w:hAnsi="Times New Roman" w:cs="Times New Roman"/>
          <w:sz w:val="28"/>
          <w:szCs w:val="28"/>
        </w:rPr>
        <w:t xml:space="preserve">Există momente în viața unei comunități profesionale când, iată, nu ne adunăm strict cu scopul de a marca un eveniment, ci – cu bucurie o spun – ne adunăm pentru a consacra în formă definitivă o valoare umană rară.  </w:t>
      </w:r>
    </w:p>
    <w:p w14:paraId="00000003" w14:textId="5BEFD61D" w:rsidR="00EC7CED" w:rsidRPr="00D41B09" w:rsidRDefault="00DA7E89">
      <w:pPr>
        <w:spacing w:line="360" w:lineRule="auto"/>
        <w:ind w:firstLine="720"/>
        <w:jc w:val="both"/>
        <w:rPr>
          <w:rFonts w:ascii="Times New Roman" w:eastAsia="Times New Roman" w:hAnsi="Times New Roman" w:cs="Times New Roman"/>
          <w:b/>
          <w:bCs/>
          <w:sz w:val="28"/>
          <w:szCs w:val="28"/>
        </w:rPr>
      </w:pPr>
      <w:r w:rsidRPr="00D41B09">
        <w:rPr>
          <w:rFonts w:ascii="Times New Roman" w:eastAsia="Times New Roman" w:hAnsi="Times New Roman" w:cs="Times New Roman"/>
          <w:sz w:val="28"/>
          <w:szCs w:val="28"/>
        </w:rPr>
        <w:t xml:space="preserve">Astăzi, avem privilegiul de a celebra o personalitate aproape unică al cărei destin nu doar profesional s-a dovedit a fi decisiv nu numai pentru cariera Domniei Sale. Vorbim aici despre o veritabilă mărturie dedicată Legii, despre o </w:t>
      </w:r>
      <w:r w:rsidRPr="00D41B09">
        <w:rPr>
          <w:rFonts w:ascii="Times New Roman" w:eastAsia="Times New Roman" w:hAnsi="Times New Roman" w:cs="Times New Roman"/>
          <w:b/>
          <w:bCs/>
          <w:sz w:val="28"/>
          <w:szCs w:val="28"/>
        </w:rPr>
        <w:t>viață oferită în întregime unei profesii deosebit de nobile, aș spune chiar elitiste, cea de notar. Cred că știm cu toții că mă refer la Domnul </w:t>
      </w:r>
      <w:r w:rsidR="008A575C" w:rsidRPr="00D41B09">
        <w:rPr>
          <w:rFonts w:ascii="Times New Roman" w:eastAsia="Times New Roman" w:hAnsi="Times New Roman" w:cs="Times New Roman"/>
          <w:b/>
          <w:bCs/>
          <w:sz w:val="28"/>
          <w:szCs w:val="28"/>
        </w:rPr>
        <w:t xml:space="preserve"> p</w:t>
      </w:r>
      <w:r w:rsidR="00263503" w:rsidRPr="00D41B09">
        <w:rPr>
          <w:rFonts w:ascii="Times New Roman" w:eastAsia="Times New Roman" w:hAnsi="Times New Roman" w:cs="Times New Roman"/>
          <w:b/>
          <w:bCs/>
          <w:sz w:val="28"/>
          <w:szCs w:val="28"/>
        </w:rPr>
        <w:t>reședinte Dumitru Viorel MĂNESCU</w:t>
      </w:r>
      <w:r w:rsidRPr="00D41B09">
        <w:rPr>
          <w:rFonts w:ascii="Times New Roman" w:eastAsia="Times New Roman" w:hAnsi="Times New Roman" w:cs="Times New Roman"/>
          <w:b/>
          <w:bCs/>
          <w:sz w:val="28"/>
          <w:szCs w:val="28"/>
        </w:rPr>
        <w:t>.</w:t>
      </w:r>
    </w:p>
    <w:p w14:paraId="00000004" w14:textId="77777777" w:rsidR="00EC7CED" w:rsidRPr="00D41B09" w:rsidRDefault="00DA7E89">
      <w:pPr>
        <w:spacing w:line="360" w:lineRule="auto"/>
        <w:ind w:firstLine="720"/>
        <w:jc w:val="both"/>
        <w:rPr>
          <w:rFonts w:ascii="Times New Roman" w:eastAsia="Times New Roman" w:hAnsi="Times New Roman" w:cs="Times New Roman"/>
          <w:b/>
          <w:bCs/>
          <w:i/>
          <w:iCs/>
          <w:sz w:val="28"/>
          <w:szCs w:val="28"/>
        </w:rPr>
      </w:pPr>
      <w:r w:rsidRPr="00D41B09">
        <w:rPr>
          <w:rFonts w:ascii="Times New Roman" w:eastAsia="Times New Roman" w:hAnsi="Times New Roman" w:cs="Times New Roman"/>
          <w:sz w:val="28"/>
          <w:szCs w:val="28"/>
        </w:rPr>
        <w:t xml:space="preserve">Aș îndrăzni să afirm că, privind CV-ul Domniei Sale, nu vedem o simplă înșiruire cronologică de funcții și responsabilități: vizualizăm, mai degrabă, ceea ce eu aș numi </w:t>
      </w:r>
      <w:r w:rsidRPr="00D41B09">
        <w:rPr>
          <w:rFonts w:ascii="Times New Roman" w:eastAsia="Times New Roman" w:hAnsi="Times New Roman" w:cs="Times New Roman"/>
          <w:b/>
          <w:bCs/>
          <w:i/>
          <w:iCs/>
          <w:sz w:val="28"/>
          <w:szCs w:val="28"/>
        </w:rPr>
        <w:t>ctitorul</w:t>
      </w:r>
      <w:r w:rsidRPr="00D41B09">
        <w:rPr>
          <w:rFonts w:ascii="Times New Roman" w:eastAsia="Times New Roman" w:hAnsi="Times New Roman" w:cs="Times New Roman"/>
          <w:sz w:val="28"/>
          <w:szCs w:val="28"/>
        </w:rPr>
        <w:t xml:space="preserve"> </w:t>
      </w:r>
      <w:r w:rsidRPr="00D41B09">
        <w:rPr>
          <w:rFonts w:ascii="Times New Roman" w:eastAsia="Times New Roman" w:hAnsi="Times New Roman" w:cs="Times New Roman"/>
          <w:b/>
          <w:bCs/>
          <w:i/>
          <w:iCs/>
          <w:sz w:val="28"/>
          <w:szCs w:val="28"/>
        </w:rPr>
        <w:t>unei arhitecturi</w:t>
      </w:r>
      <w:r w:rsidRPr="00D41B09">
        <w:rPr>
          <w:rFonts w:ascii="Times New Roman" w:eastAsia="Times New Roman" w:hAnsi="Times New Roman" w:cs="Times New Roman"/>
          <w:sz w:val="28"/>
          <w:szCs w:val="28"/>
        </w:rPr>
        <w:t xml:space="preserve"> </w:t>
      </w:r>
      <w:r w:rsidRPr="00D41B09">
        <w:rPr>
          <w:rFonts w:ascii="Times New Roman" w:eastAsia="Times New Roman" w:hAnsi="Times New Roman" w:cs="Times New Roman"/>
          <w:b/>
          <w:bCs/>
          <w:i/>
          <w:iCs/>
          <w:sz w:val="28"/>
          <w:szCs w:val="28"/>
        </w:rPr>
        <w:t xml:space="preserve">instituționale clădite cu iubire de profesie și o tenacitate rară. </w:t>
      </w:r>
    </w:p>
    <w:p w14:paraId="00000005" w14:textId="56ABC0FE" w:rsidR="00EC7CED" w:rsidRPr="00D41B09" w:rsidRDefault="00DA7E89">
      <w:pPr>
        <w:spacing w:line="360" w:lineRule="auto"/>
        <w:ind w:firstLine="720"/>
        <w:jc w:val="both"/>
        <w:rPr>
          <w:rFonts w:ascii="Times New Roman" w:eastAsia="Times New Roman" w:hAnsi="Times New Roman" w:cs="Times New Roman"/>
          <w:sz w:val="28"/>
          <w:szCs w:val="28"/>
        </w:rPr>
      </w:pPr>
      <w:r w:rsidRPr="00D41B09">
        <w:rPr>
          <w:rFonts w:ascii="Times New Roman" w:eastAsia="Times New Roman" w:hAnsi="Times New Roman" w:cs="Times New Roman"/>
          <w:sz w:val="28"/>
          <w:szCs w:val="28"/>
        </w:rPr>
        <w:t>De la anii de solidă formare la Liceul "Mihai Viteazul" și, mai ales, în sanctuarul științei juridice la Facultatea de Drept din Bucu</w:t>
      </w:r>
      <w:r w:rsidR="00263503" w:rsidRPr="00D41B09">
        <w:rPr>
          <w:rFonts w:ascii="Times New Roman" w:eastAsia="Times New Roman" w:hAnsi="Times New Roman" w:cs="Times New Roman"/>
          <w:sz w:val="28"/>
          <w:szCs w:val="28"/>
        </w:rPr>
        <w:t xml:space="preserve">rești, Domnul </w:t>
      </w:r>
      <w:r w:rsidR="00263503" w:rsidRPr="00D41B09">
        <w:rPr>
          <w:rFonts w:ascii="Times New Roman" w:eastAsia="Times New Roman" w:hAnsi="Times New Roman" w:cs="Times New Roman"/>
          <w:b/>
          <w:sz w:val="28"/>
          <w:szCs w:val="28"/>
        </w:rPr>
        <w:t>Președinte MĂNESCU</w:t>
      </w:r>
      <w:r w:rsidRPr="00D41B09">
        <w:rPr>
          <w:rFonts w:ascii="Times New Roman" w:eastAsia="Times New Roman" w:hAnsi="Times New Roman" w:cs="Times New Roman"/>
          <w:sz w:val="28"/>
          <w:szCs w:val="28"/>
        </w:rPr>
        <w:t xml:space="preserve"> și-a ales un drum singular, aproape monastic: slujirea exclusivă a profesiei de notar, o dedicare neclintită de aproape patru decenii.</w:t>
      </w:r>
    </w:p>
    <w:p w14:paraId="00000006" w14:textId="77777777" w:rsidR="00EC7CED" w:rsidRPr="00D41B09" w:rsidRDefault="00DA7E89">
      <w:pPr>
        <w:spacing w:line="360" w:lineRule="auto"/>
        <w:ind w:firstLine="720"/>
        <w:jc w:val="both"/>
        <w:rPr>
          <w:rFonts w:ascii="Times New Roman" w:eastAsia="Times New Roman" w:hAnsi="Times New Roman" w:cs="Times New Roman"/>
          <w:sz w:val="28"/>
          <w:szCs w:val="28"/>
        </w:rPr>
      </w:pPr>
      <w:r w:rsidRPr="00D41B09">
        <w:rPr>
          <w:rFonts w:ascii="Times New Roman" w:eastAsia="Times New Roman" w:hAnsi="Times New Roman" w:cs="Times New Roman"/>
          <w:sz w:val="28"/>
          <w:szCs w:val="28"/>
        </w:rPr>
        <w:t>Am văzut cum, în timp, Notarul de Stat devine, succesiv, Notar Șef, înțelegând prin această trecere că autoritatea efectiv exercitată reprezintă mult mai mult decât un privilegiu, că de fapt aceasta se constituie, în primul rând, într-</w:t>
      </w:r>
      <w:r w:rsidRPr="00D41B09">
        <w:rPr>
          <w:rFonts w:ascii="Times New Roman" w:eastAsia="Times New Roman" w:hAnsi="Times New Roman" w:cs="Times New Roman"/>
          <w:sz w:val="28"/>
          <w:szCs w:val="28"/>
        </w:rPr>
        <w:lastRenderedPageBreak/>
        <w:t>o responsabilitate etică față de actul de justiție preventivă. Dar, cred eu, apogeul viziunii Domniei Sale s-a manifestat în momentul crucial al tranziției, când s-a așezat temeinic și decisiv la masa definirii și organizării profesiei de notar public.</w:t>
      </w:r>
    </w:p>
    <w:p w14:paraId="00000007" w14:textId="6696AA7A" w:rsidR="00EC7CED" w:rsidRPr="00D41B09" w:rsidRDefault="00DA7E89">
      <w:pPr>
        <w:spacing w:line="360" w:lineRule="auto"/>
        <w:ind w:firstLine="720"/>
        <w:jc w:val="both"/>
        <w:rPr>
          <w:rFonts w:ascii="Times New Roman" w:eastAsia="Times New Roman" w:hAnsi="Times New Roman" w:cs="Times New Roman"/>
          <w:sz w:val="28"/>
          <w:szCs w:val="28"/>
        </w:rPr>
      </w:pPr>
      <w:r w:rsidRPr="00D41B09">
        <w:rPr>
          <w:rFonts w:ascii="Times New Roman" w:eastAsia="Times New Roman" w:hAnsi="Times New Roman" w:cs="Times New Roman"/>
          <w:sz w:val="28"/>
          <w:szCs w:val="28"/>
        </w:rPr>
        <w:t>Vă rog, distinși invitați, să reflectăm o clipă asupra impactului. A fost membru esențial în Comisia care a dat naștere </w:t>
      </w:r>
      <w:r w:rsidRPr="00D41B09">
        <w:rPr>
          <w:rFonts w:ascii="Times New Roman" w:eastAsia="Times New Roman" w:hAnsi="Times New Roman" w:cs="Times New Roman"/>
          <w:b/>
          <w:bCs/>
          <w:sz w:val="28"/>
          <w:szCs w:val="28"/>
        </w:rPr>
        <w:t>Legii 36/1995</w:t>
      </w:r>
      <w:r w:rsidRPr="00D41B09">
        <w:rPr>
          <w:rFonts w:ascii="Times New Roman" w:eastAsia="Times New Roman" w:hAnsi="Times New Roman" w:cs="Times New Roman"/>
          <w:sz w:val="28"/>
          <w:szCs w:val="28"/>
        </w:rPr>
        <w:t>, acea </w:t>
      </w:r>
      <w:r w:rsidRPr="00D41B09">
        <w:rPr>
          <w:rFonts w:ascii="Times New Roman" w:eastAsia="Times New Roman" w:hAnsi="Times New Roman" w:cs="Times New Roman"/>
          <w:i/>
          <w:iCs/>
          <w:sz w:val="28"/>
          <w:szCs w:val="28"/>
        </w:rPr>
        <w:t>lex fundamentalis</w:t>
      </w:r>
      <w:r w:rsidRPr="00D41B09">
        <w:rPr>
          <w:rFonts w:ascii="Times New Roman" w:eastAsia="Times New Roman" w:hAnsi="Times New Roman" w:cs="Times New Roman"/>
          <w:sz w:val="28"/>
          <w:szCs w:val="28"/>
        </w:rPr>
        <w:t xml:space="preserve"> care a rupt notariatul de structura de stat, proiectându-l, dintru început, în modernitatea profesiilor liberale. Aici, Domnul </w:t>
      </w:r>
      <w:r w:rsidR="00797748" w:rsidRPr="00D41B09">
        <w:rPr>
          <w:rFonts w:ascii="Times New Roman" w:eastAsia="Times New Roman" w:hAnsi="Times New Roman" w:cs="Times New Roman"/>
          <w:b/>
          <w:sz w:val="28"/>
          <w:szCs w:val="28"/>
        </w:rPr>
        <w:t>MĂNESCU</w:t>
      </w:r>
      <w:r w:rsidRPr="00D41B09">
        <w:rPr>
          <w:rFonts w:ascii="Times New Roman" w:eastAsia="Times New Roman" w:hAnsi="Times New Roman" w:cs="Times New Roman"/>
          <w:sz w:val="28"/>
          <w:szCs w:val="28"/>
        </w:rPr>
        <w:t xml:space="preserve"> a trecut dincolo de rolul executantului: </w:t>
      </w:r>
      <w:r w:rsidRPr="00D41B09">
        <w:rPr>
          <w:rFonts w:ascii="Times New Roman" w:eastAsia="Times New Roman" w:hAnsi="Times New Roman" w:cs="Times New Roman"/>
          <w:b/>
          <w:bCs/>
          <w:sz w:val="28"/>
          <w:szCs w:val="28"/>
        </w:rPr>
        <w:t>a fost, așa cum spuneam, un veritabil ctitor de instituție.</w:t>
      </w:r>
    </w:p>
    <w:p w14:paraId="00000008" w14:textId="586F5676" w:rsidR="00EC7CED" w:rsidRPr="00D41B09" w:rsidRDefault="00DA7E89">
      <w:pPr>
        <w:spacing w:line="360" w:lineRule="auto"/>
        <w:ind w:firstLine="720"/>
        <w:jc w:val="both"/>
        <w:rPr>
          <w:rFonts w:ascii="Times New Roman" w:eastAsia="Times New Roman" w:hAnsi="Times New Roman" w:cs="Times New Roman"/>
          <w:sz w:val="28"/>
          <w:szCs w:val="28"/>
        </w:rPr>
      </w:pPr>
      <w:r w:rsidRPr="00D41B09">
        <w:rPr>
          <w:rFonts w:ascii="Times New Roman" w:eastAsia="Times New Roman" w:hAnsi="Times New Roman" w:cs="Times New Roman"/>
          <w:sz w:val="28"/>
          <w:szCs w:val="28"/>
        </w:rPr>
        <w:t xml:space="preserve">Ales, pentru merite deosebite, Președinte al Camerei Notarilor Publici București, iar apoi, Președinte Executiv și </w:t>
      </w:r>
      <w:r w:rsidR="005E71DA">
        <w:rPr>
          <w:rFonts w:ascii="Times New Roman" w:eastAsia="Times New Roman" w:hAnsi="Times New Roman" w:cs="Times New Roman"/>
          <w:b/>
          <w:sz w:val="28"/>
          <w:szCs w:val="28"/>
        </w:rPr>
        <w:t xml:space="preserve">Președinte al  Uniunii Naționale a Notarilor </w:t>
      </w:r>
      <w:r w:rsidRPr="005E71DA">
        <w:rPr>
          <w:rFonts w:ascii="Times New Roman" w:eastAsia="Times New Roman" w:hAnsi="Times New Roman" w:cs="Times New Roman"/>
          <w:b/>
          <w:sz w:val="28"/>
          <w:szCs w:val="28"/>
        </w:rPr>
        <w:t>P</w:t>
      </w:r>
      <w:r w:rsidR="005E71DA">
        <w:rPr>
          <w:rFonts w:ascii="Times New Roman" w:eastAsia="Times New Roman" w:hAnsi="Times New Roman" w:cs="Times New Roman"/>
          <w:b/>
          <w:sz w:val="28"/>
          <w:szCs w:val="28"/>
        </w:rPr>
        <w:t>ublici din Romania</w:t>
      </w:r>
      <w:r w:rsidRPr="00D41B09">
        <w:rPr>
          <w:rFonts w:ascii="Times New Roman" w:eastAsia="Times New Roman" w:hAnsi="Times New Roman" w:cs="Times New Roman"/>
          <w:sz w:val="28"/>
          <w:szCs w:val="28"/>
        </w:rPr>
        <w:t>, a transformat cu pricepere și diplomație Uniunea nou creată într-un vector de stabilitate și un izvor de profesionalism. Este un paradox frumos: cel mai riguros practicant și creator al actului juridic este cel care, prin leadership-ul său vizionar, a așezat notariatul român pe harta Uniunii Internaționale a Notariatului Latin, servind drept Consilier Permanent și Consilier General. Un adevărat ambasador al certitudinii în fața lumii dinamice a notariatului internațional.</w:t>
      </w:r>
    </w:p>
    <w:p w14:paraId="00000009" w14:textId="092D9852" w:rsidR="00EC7CED" w:rsidRPr="00D41B09" w:rsidRDefault="002347FC">
      <w:pPr>
        <w:spacing w:line="360" w:lineRule="auto"/>
        <w:ind w:firstLine="720"/>
        <w:jc w:val="both"/>
        <w:rPr>
          <w:rFonts w:ascii="Times New Roman" w:eastAsia="Times New Roman" w:hAnsi="Times New Roman" w:cs="Times New Roman"/>
          <w:sz w:val="28"/>
          <w:szCs w:val="28"/>
        </w:rPr>
      </w:pPr>
      <w:r w:rsidRPr="00D41B09">
        <w:rPr>
          <w:rFonts w:ascii="Times New Roman" w:eastAsia="Times New Roman" w:hAnsi="Times New Roman" w:cs="Times New Roman"/>
          <w:sz w:val="28"/>
          <w:szCs w:val="28"/>
        </w:rPr>
        <w:t>Și, doamnelor și d</w:t>
      </w:r>
      <w:r w:rsidR="00DA7E89" w:rsidRPr="00D41B09">
        <w:rPr>
          <w:rFonts w:ascii="Times New Roman" w:eastAsia="Times New Roman" w:hAnsi="Times New Roman" w:cs="Times New Roman"/>
          <w:sz w:val="28"/>
          <w:szCs w:val="28"/>
        </w:rPr>
        <w:t>omnilor, dincolo de aceste realizări de o greutate incontestabilă, trebuie să-i recunoaștem și latura umană și, desigur, cea academică. Domnia sa nu a părăsit niciodată biroul de studiu. Obținerea titlului de Doctor în Științe Juridice, sub îndrumarea ilustrului profesor Ioan Leș, demonstrează că nu i-a fost de ajuns să genereze și apoi să aplice Legea; a simțit nevoia profundă de a o înțelege, de a o explica și, mai apoi, uneori, de a o teoretiza.</w:t>
      </w:r>
    </w:p>
    <w:p w14:paraId="0000000A" w14:textId="77777777" w:rsidR="00EC7CED" w:rsidRPr="00D41B09" w:rsidRDefault="00DA7E89">
      <w:pPr>
        <w:spacing w:line="360" w:lineRule="auto"/>
        <w:ind w:firstLine="720"/>
        <w:jc w:val="both"/>
        <w:rPr>
          <w:rFonts w:ascii="Times New Roman" w:eastAsia="Times New Roman" w:hAnsi="Times New Roman" w:cs="Times New Roman"/>
          <w:sz w:val="28"/>
          <w:szCs w:val="28"/>
        </w:rPr>
      </w:pPr>
      <w:r w:rsidRPr="00D41B09">
        <w:rPr>
          <w:rFonts w:ascii="Times New Roman" w:eastAsia="Times New Roman" w:hAnsi="Times New Roman" w:cs="Times New Roman"/>
          <w:sz w:val="28"/>
          <w:szCs w:val="28"/>
        </w:rPr>
        <w:t xml:space="preserve">Personal, apreciez, ca avocat de aproape 50 de ani, ca membru al profesiilor liberale, că pot privi distincțiile oficiale ale Domniei Sale, – cele două grade </w:t>
      </w:r>
      <w:r w:rsidRPr="00D41B09">
        <w:rPr>
          <w:rFonts w:ascii="Times New Roman" w:eastAsia="Times New Roman" w:hAnsi="Times New Roman" w:cs="Times New Roman"/>
          <w:sz w:val="28"/>
          <w:szCs w:val="28"/>
        </w:rPr>
        <w:lastRenderedPageBreak/>
        <w:t>ale </w:t>
      </w:r>
      <w:r w:rsidRPr="00960CEA">
        <w:rPr>
          <w:rFonts w:ascii="Times New Roman" w:eastAsia="Times New Roman" w:hAnsi="Times New Roman" w:cs="Times New Roman"/>
          <w:b/>
          <w:sz w:val="28"/>
          <w:szCs w:val="28"/>
        </w:rPr>
        <w:t>Ordinului Național „Steaua României”</w:t>
      </w:r>
      <w:r w:rsidRPr="00D41B09">
        <w:rPr>
          <w:rFonts w:ascii="Times New Roman" w:eastAsia="Times New Roman" w:hAnsi="Times New Roman" w:cs="Times New Roman"/>
          <w:sz w:val="28"/>
          <w:szCs w:val="28"/>
        </w:rPr>
        <w:t> – ca pe o pecete recunoscătoare acordată de statul de drept încă în formare, distincții ce depășesc simpla decorație. Ele sunt dovada că munca sa, făcută cu imparțialitate și dedicare absolută, a fost recunoscută ca un pilon fundamental al democr</w:t>
      </w:r>
      <w:bookmarkStart w:id="2" w:name="_GoBack"/>
      <w:bookmarkEnd w:id="2"/>
      <w:r w:rsidRPr="00D41B09">
        <w:rPr>
          <w:rFonts w:ascii="Times New Roman" w:eastAsia="Times New Roman" w:hAnsi="Times New Roman" w:cs="Times New Roman"/>
          <w:sz w:val="28"/>
          <w:szCs w:val="28"/>
        </w:rPr>
        <w:t>ației noastre recente.</w:t>
      </w:r>
    </w:p>
    <w:p w14:paraId="0000000B" w14:textId="6995BF4F" w:rsidR="00EC7CED" w:rsidRPr="00D41B09" w:rsidRDefault="00DA7E89">
      <w:pPr>
        <w:spacing w:line="360" w:lineRule="auto"/>
        <w:ind w:firstLine="720"/>
        <w:jc w:val="both"/>
        <w:rPr>
          <w:rFonts w:ascii="Times New Roman" w:eastAsia="Times New Roman" w:hAnsi="Times New Roman" w:cs="Times New Roman"/>
          <w:sz w:val="28"/>
          <w:szCs w:val="28"/>
        </w:rPr>
      </w:pPr>
      <w:r w:rsidRPr="00D41B09">
        <w:rPr>
          <w:rFonts w:ascii="Times New Roman" w:eastAsia="Times New Roman" w:hAnsi="Times New Roman" w:cs="Times New Roman"/>
          <w:b/>
          <w:sz w:val="28"/>
          <w:szCs w:val="28"/>
        </w:rPr>
        <w:t>Dis</w:t>
      </w:r>
      <w:r w:rsidR="00797748" w:rsidRPr="00D41B09">
        <w:rPr>
          <w:rFonts w:ascii="Times New Roman" w:eastAsia="Times New Roman" w:hAnsi="Times New Roman" w:cs="Times New Roman"/>
          <w:b/>
          <w:sz w:val="28"/>
          <w:szCs w:val="28"/>
        </w:rPr>
        <w:t xml:space="preserve">tinse </w:t>
      </w:r>
      <w:r w:rsidR="00797748" w:rsidRPr="00D41B09">
        <w:rPr>
          <w:rFonts w:ascii="Times New Roman" w:eastAsia="Times New Roman" w:hAnsi="Times New Roman" w:cs="Times New Roman"/>
          <w:sz w:val="28"/>
          <w:szCs w:val="28"/>
        </w:rPr>
        <w:t xml:space="preserve">Domnule </w:t>
      </w:r>
      <w:r w:rsidR="00797748" w:rsidRPr="00D41B09">
        <w:rPr>
          <w:rFonts w:ascii="Times New Roman" w:eastAsia="Times New Roman" w:hAnsi="Times New Roman" w:cs="Times New Roman"/>
          <w:b/>
          <w:sz w:val="28"/>
          <w:szCs w:val="28"/>
        </w:rPr>
        <w:t>Președinte</w:t>
      </w:r>
      <w:r w:rsidR="00797748" w:rsidRPr="00D41B09">
        <w:rPr>
          <w:rFonts w:ascii="Times New Roman" w:eastAsia="Times New Roman" w:hAnsi="Times New Roman" w:cs="Times New Roman"/>
          <w:sz w:val="28"/>
          <w:szCs w:val="28"/>
        </w:rPr>
        <w:t xml:space="preserve"> </w:t>
      </w:r>
      <w:r w:rsidR="00797748" w:rsidRPr="00D41B09">
        <w:rPr>
          <w:rFonts w:ascii="Times New Roman" w:eastAsia="Times New Roman" w:hAnsi="Times New Roman" w:cs="Times New Roman"/>
          <w:b/>
          <w:sz w:val="28"/>
          <w:szCs w:val="28"/>
        </w:rPr>
        <w:t>MĂNESCU</w:t>
      </w:r>
      <w:r w:rsidR="00960CEA">
        <w:rPr>
          <w:rFonts w:ascii="Times New Roman" w:eastAsia="Times New Roman" w:hAnsi="Times New Roman" w:cs="Times New Roman"/>
          <w:sz w:val="28"/>
          <w:szCs w:val="28"/>
        </w:rPr>
        <w:t>, astăzi, acum și aici, în faț</w:t>
      </w:r>
      <w:r w:rsidRPr="00D41B09">
        <w:rPr>
          <w:rFonts w:ascii="Times New Roman" w:eastAsia="Times New Roman" w:hAnsi="Times New Roman" w:cs="Times New Roman"/>
          <w:sz w:val="28"/>
          <w:szCs w:val="28"/>
        </w:rPr>
        <w:t xml:space="preserve">a dumneavoastră, conchidem cu toții, prin acest succint laudatio, că </w:t>
      </w:r>
      <w:r w:rsidRPr="00960CEA">
        <w:rPr>
          <w:rFonts w:ascii="Times New Roman" w:eastAsia="Times New Roman" w:hAnsi="Times New Roman" w:cs="Times New Roman"/>
          <w:b/>
          <w:sz w:val="28"/>
          <w:szCs w:val="28"/>
        </w:rPr>
        <w:t>profesia de notar</w:t>
      </w:r>
      <w:r w:rsidRPr="00D41B09">
        <w:rPr>
          <w:rFonts w:ascii="Times New Roman" w:eastAsia="Times New Roman" w:hAnsi="Times New Roman" w:cs="Times New Roman"/>
          <w:sz w:val="28"/>
          <w:szCs w:val="28"/>
        </w:rPr>
        <w:t xml:space="preserve"> v-a fost, este și va fi, mereu, pentru dumneavoastră, </w:t>
      </w:r>
      <w:r w:rsidRPr="00D41B09">
        <w:rPr>
          <w:rFonts w:ascii="Times New Roman" w:eastAsia="Times New Roman" w:hAnsi="Times New Roman" w:cs="Times New Roman"/>
          <w:b/>
          <w:bCs/>
          <w:sz w:val="28"/>
          <w:szCs w:val="28"/>
        </w:rPr>
        <w:t>un adevărat credo</w:t>
      </w:r>
      <w:r w:rsidRPr="00D41B09">
        <w:rPr>
          <w:rFonts w:ascii="Times New Roman" w:eastAsia="Times New Roman" w:hAnsi="Times New Roman" w:cs="Times New Roman"/>
          <w:sz w:val="28"/>
          <w:szCs w:val="28"/>
        </w:rPr>
        <w:t xml:space="preserve">. </w:t>
      </w:r>
    </w:p>
    <w:p w14:paraId="0000000C" w14:textId="62C64363" w:rsidR="00EC7CED" w:rsidRDefault="00DA7E89">
      <w:pPr>
        <w:spacing w:line="360" w:lineRule="auto"/>
        <w:ind w:firstLine="720"/>
        <w:jc w:val="both"/>
        <w:rPr>
          <w:rFonts w:ascii="Times New Roman" w:eastAsia="Times New Roman" w:hAnsi="Times New Roman" w:cs="Times New Roman"/>
          <w:sz w:val="28"/>
          <w:szCs w:val="28"/>
        </w:rPr>
      </w:pPr>
      <w:r w:rsidRPr="00D41B09">
        <w:rPr>
          <w:rFonts w:ascii="Times New Roman" w:eastAsia="Times New Roman" w:hAnsi="Times New Roman" w:cs="Times New Roman"/>
          <w:sz w:val="28"/>
          <w:szCs w:val="28"/>
        </w:rPr>
        <w:t xml:space="preserve">Vă mulțumim pentru lecția de probitate, de rigoare și de viziune pe care ne-ați predat-o, dincolo de cuvinte, prin faptele unei vieți întregi și </w:t>
      </w:r>
      <w:r w:rsidRPr="00D41B09">
        <w:rPr>
          <w:rFonts w:ascii="Times New Roman" w:eastAsia="Times New Roman" w:hAnsi="Times New Roman" w:cs="Times New Roman"/>
          <w:b/>
          <w:sz w:val="28"/>
          <w:szCs w:val="28"/>
        </w:rPr>
        <w:t>U</w:t>
      </w:r>
      <w:r w:rsidR="00797748" w:rsidRPr="00D41B09">
        <w:rPr>
          <w:rFonts w:ascii="Times New Roman" w:eastAsia="Times New Roman" w:hAnsi="Times New Roman" w:cs="Times New Roman"/>
          <w:b/>
          <w:sz w:val="28"/>
          <w:szCs w:val="28"/>
        </w:rPr>
        <w:t xml:space="preserve">niunea Juriștilor din Romania </w:t>
      </w:r>
      <w:r w:rsidRPr="00D41B09">
        <w:rPr>
          <w:rFonts w:ascii="Times New Roman" w:eastAsia="Times New Roman" w:hAnsi="Times New Roman" w:cs="Times New Roman"/>
          <w:b/>
          <w:sz w:val="28"/>
          <w:szCs w:val="28"/>
        </w:rPr>
        <w:t xml:space="preserve">vă conferă </w:t>
      </w:r>
      <w:r w:rsidRPr="00D41B09">
        <w:rPr>
          <w:rFonts w:ascii="Times New Roman" w:eastAsia="Times New Roman" w:hAnsi="Times New Roman" w:cs="Times New Roman"/>
          <w:sz w:val="28"/>
          <w:szCs w:val="28"/>
        </w:rPr>
        <w:t xml:space="preserve">astăzi cea mai înaltă distincție - Trofeul </w:t>
      </w:r>
      <w:r w:rsidRPr="00D41B09">
        <w:rPr>
          <w:rFonts w:ascii="Times New Roman" w:eastAsia="Times New Roman" w:hAnsi="Times New Roman" w:cs="Times New Roman"/>
          <w:b/>
          <w:bCs/>
          <w:sz w:val="28"/>
          <w:szCs w:val="28"/>
        </w:rPr>
        <w:t>Magna Carta</w:t>
      </w:r>
      <w:r w:rsidRPr="00D41B09">
        <w:rPr>
          <w:rFonts w:ascii="Times New Roman" w:eastAsia="Times New Roman" w:hAnsi="Times New Roman" w:cs="Times New Roman"/>
          <w:sz w:val="28"/>
          <w:szCs w:val="28"/>
        </w:rPr>
        <w:t>.</w:t>
      </w:r>
    </w:p>
    <w:p w14:paraId="6FEFA2B0" w14:textId="77777777" w:rsidR="005E71DA" w:rsidRPr="00D41B09" w:rsidRDefault="005E71DA">
      <w:pPr>
        <w:spacing w:line="360" w:lineRule="auto"/>
        <w:ind w:firstLine="720"/>
        <w:jc w:val="both"/>
        <w:rPr>
          <w:rFonts w:ascii="Times New Roman" w:eastAsia="Times New Roman" w:hAnsi="Times New Roman" w:cs="Times New Roman"/>
          <w:sz w:val="28"/>
          <w:szCs w:val="28"/>
        </w:rPr>
      </w:pPr>
    </w:p>
    <w:p w14:paraId="0000000D" w14:textId="77777777" w:rsidR="00EC7CED" w:rsidRPr="00D41B09" w:rsidRDefault="00DA7E89">
      <w:pPr>
        <w:spacing w:line="360" w:lineRule="auto"/>
        <w:ind w:firstLine="720"/>
        <w:jc w:val="both"/>
        <w:rPr>
          <w:rFonts w:ascii="Times New Roman" w:eastAsia="Times New Roman" w:hAnsi="Times New Roman" w:cs="Times New Roman"/>
          <w:sz w:val="28"/>
          <w:szCs w:val="28"/>
        </w:rPr>
      </w:pPr>
      <w:r w:rsidRPr="00D41B09">
        <w:rPr>
          <w:rFonts w:ascii="Times New Roman" w:eastAsia="Times New Roman" w:hAnsi="Times New Roman" w:cs="Times New Roman"/>
          <w:sz w:val="28"/>
          <w:szCs w:val="28"/>
        </w:rPr>
        <w:t>Onorați invitați, vă rog să vă ridicați și să ne unim, cu o profundă reverență, pentru a-l aplauda și a-i aduce un omagiu celui care, prin viața sa dedicată, a contribuit decisiv la păstrarea demnității și nobleții profesiilor juridice din România.</w:t>
      </w:r>
    </w:p>
    <w:p w14:paraId="0000000E" w14:textId="77777777" w:rsidR="00EC7CED" w:rsidRPr="00D41B09" w:rsidRDefault="00DA7E89">
      <w:pPr>
        <w:spacing w:line="360" w:lineRule="auto"/>
        <w:jc w:val="both"/>
        <w:rPr>
          <w:rFonts w:ascii="Times New Roman" w:eastAsia="Times New Roman" w:hAnsi="Times New Roman" w:cs="Times New Roman"/>
          <w:b/>
          <w:bCs/>
          <w:sz w:val="28"/>
          <w:szCs w:val="28"/>
        </w:rPr>
      </w:pPr>
      <w:r w:rsidRPr="00D41B09">
        <w:rPr>
          <w:rFonts w:ascii="Times New Roman" w:eastAsia="Times New Roman" w:hAnsi="Times New Roman" w:cs="Times New Roman"/>
          <w:b/>
          <w:bCs/>
          <w:sz w:val="28"/>
          <w:szCs w:val="28"/>
        </w:rPr>
        <w:t xml:space="preserve">      Fie ca lumina faptelor dumneavoastră să ne fie mereu călăuză!</w:t>
      </w:r>
    </w:p>
    <w:p w14:paraId="00000010" w14:textId="0FD39AC7" w:rsidR="00EC7CED" w:rsidRDefault="00263503" w:rsidP="003A18D8">
      <w:pPr>
        <w:spacing w:line="360" w:lineRule="auto"/>
        <w:rPr>
          <w:rFonts w:ascii="Times New Roman" w:eastAsia="Times New Roman" w:hAnsi="Times New Roman" w:cs="Times New Roman"/>
          <w:i/>
          <w:iCs/>
          <w:sz w:val="28"/>
          <w:szCs w:val="28"/>
        </w:rPr>
      </w:pPr>
      <w:r w:rsidRPr="00D41B09">
        <w:rPr>
          <w:rFonts w:ascii="Times New Roman" w:eastAsia="Times New Roman" w:hAnsi="Times New Roman" w:cs="Times New Roman"/>
          <w:i/>
          <w:iCs/>
          <w:sz w:val="28"/>
          <w:szCs w:val="28"/>
        </w:rPr>
        <w:t xml:space="preserve">                                                           </w:t>
      </w:r>
    </w:p>
    <w:p w14:paraId="3775C223" w14:textId="77777777" w:rsidR="00D41B09" w:rsidRDefault="00D41B09" w:rsidP="003A18D8">
      <w:pPr>
        <w:spacing w:line="360" w:lineRule="auto"/>
        <w:rPr>
          <w:rFonts w:ascii="Times New Roman" w:eastAsia="Times New Roman" w:hAnsi="Times New Roman" w:cs="Times New Roman"/>
          <w:i/>
          <w:iCs/>
          <w:sz w:val="28"/>
          <w:szCs w:val="28"/>
        </w:rPr>
      </w:pPr>
    </w:p>
    <w:p w14:paraId="3BA59793" w14:textId="77777777" w:rsidR="00D41B09" w:rsidRPr="00D41B09" w:rsidRDefault="00D41B09" w:rsidP="003A18D8">
      <w:pPr>
        <w:spacing w:line="360" w:lineRule="auto"/>
        <w:rPr>
          <w:rFonts w:ascii="Times New Roman" w:eastAsia="Times New Roman" w:hAnsi="Times New Roman" w:cs="Times New Roman"/>
          <w:i/>
          <w:iCs/>
          <w:sz w:val="28"/>
          <w:szCs w:val="28"/>
        </w:rPr>
      </w:pPr>
    </w:p>
    <w:p w14:paraId="6C269F9A" w14:textId="0A4E1105" w:rsidR="00D41B09" w:rsidRPr="005E71DA" w:rsidRDefault="00D41B09" w:rsidP="00D41B09">
      <w:pPr>
        <w:spacing w:line="360" w:lineRule="auto"/>
        <w:rPr>
          <w:rFonts w:ascii="Times New Roman" w:eastAsia="Times New Roman" w:hAnsi="Times New Roman" w:cs="Times New Roman"/>
          <w:i/>
          <w:iCs/>
          <w:sz w:val="32"/>
          <w:szCs w:val="32"/>
        </w:rPr>
      </w:pPr>
      <w:r w:rsidRPr="005E71DA">
        <w:rPr>
          <w:rFonts w:ascii="Times New Roman" w:eastAsia="Times New Roman" w:hAnsi="Times New Roman" w:cs="Times New Roman"/>
          <w:i/>
          <w:iCs/>
          <w:sz w:val="32"/>
          <w:szCs w:val="32"/>
        </w:rPr>
        <w:t xml:space="preserve">                                             </w:t>
      </w:r>
      <w:r w:rsidR="005E71DA">
        <w:rPr>
          <w:rFonts w:ascii="Times New Roman" w:eastAsia="Times New Roman" w:hAnsi="Times New Roman" w:cs="Times New Roman"/>
          <w:i/>
          <w:iCs/>
          <w:sz w:val="32"/>
          <w:szCs w:val="32"/>
        </w:rPr>
        <w:t xml:space="preserve">                            </w:t>
      </w:r>
      <w:r w:rsidRPr="005E71DA">
        <w:rPr>
          <w:rFonts w:ascii="Times New Roman" w:eastAsia="Times New Roman" w:hAnsi="Times New Roman" w:cs="Times New Roman"/>
          <w:i/>
          <w:iCs/>
          <w:sz w:val="32"/>
          <w:szCs w:val="32"/>
        </w:rPr>
        <w:t xml:space="preserve"> </w:t>
      </w:r>
      <w:r w:rsidRPr="005E71DA">
        <w:rPr>
          <w:rFonts w:ascii="Times New Roman" w:eastAsia="Times New Roman" w:hAnsi="Times New Roman" w:cs="Times New Roman"/>
          <w:i/>
          <w:iCs/>
          <w:sz w:val="32"/>
          <w:szCs w:val="32"/>
        </w:rPr>
        <w:t xml:space="preserve">PREȘEDINTELE                                </w:t>
      </w:r>
    </w:p>
    <w:p w14:paraId="20C5D7E6" w14:textId="4C1BC393" w:rsidR="00D41B09" w:rsidRPr="005E71DA" w:rsidRDefault="00D41B09" w:rsidP="00D41B09">
      <w:pPr>
        <w:spacing w:line="360" w:lineRule="auto"/>
        <w:jc w:val="center"/>
        <w:rPr>
          <w:rFonts w:ascii="Times New Roman" w:eastAsia="Times New Roman" w:hAnsi="Times New Roman" w:cs="Times New Roman"/>
          <w:b/>
          <w:i/>
          <w:iCs/>
          <w:sz w:val="32"/>
          <w:szCs w:val="32"/>
        </w:rPr>
      </w:pPr>
      <w:r w:rsidRPr="005E71DA">
        <w:rPr>
          <w:rFonts w:ascii="Times New Roman" w:eastAsia="Times New Roman" w:hAnsi="Times New Roman" w:cs="Times New Roman"/>
          <w:b/>
          <w:i/>
          <w:iCs/>
          <w:sz w:val="32"/>
          <w:szCs w:val="32"/>
        </w:rPr>
        <w:t xml:space="preserve">                            </w:t>
      </w:r>
      <w:r w:rsidR="005E71DA">
        <w:rPr>
          <w:rFonts w:ascii="Times New Roman" w:eastAsia="Times New Roman" w:hAnsi="Times New Roman" w:cs="Times New Roman"/>
          <w:b/>
          <w:i/>
          <w:iCs/>
          <w:sz w:val="32"/>
          <w:szCs w:val="32"/>
        </w:rPr>
        <w:t xml:space="preserve">                          </w:t>
      </w:r>
      <w:r w:rsidRPr="005E71DA">
        <w:rPr>
          <w:rFonts w:ascii="Times New Roman" w:eastAsia="Times New Roman" w:hAnsi="Times New Roman" w:cs="Times New Roman"/>
          <w:b/>
          <w:i/>
          <w:iCs/>
          <w:sz w:val="32"/>
          <w:szCs w:val="32"/>
        </w:rPr>
        <w:t xml:space="preserve">   </w:t>
      </w:r>
      <w:r w:rsidRPr="005E71DA">
        <w:rPr>
          <w:rFonts w:ascii="Times New Roman" w:eastAsia="Times New Roman" w:hAnsi="Times New Roman" w:cs="Times New Roman"/>
          <w:b/>
          <w:i/>
          <w:iCs/>
          <w:sz w:val="32"/>
          <w:szCs w:val="32"/>
        </w:rPr>
        <w:t xml:space="preserve">Uniunii Juriștilor din Romania, </w:t>
      </w:r>
    </w:p>
    <w:p w14:paraId="60F85D42" w14:textId="0BA0FA63" w:rsidR="00D41B09" w:rsidRPr="005E71DA" w:rsidRDefault="00D41B09" w:rsidP="00D41B09">
      <w:pPr>
        <w:spacing w:line="360" w:lineRule="auto"/>
        <w:jc w:val="center"/>
        <w:rPr>
          <w:rFonts w:ascii="Times New Roman" w:eastAsia="Times New Roman" w:hAnsi="Times New Roman" w:cs="Times New Roman"/>
          <w:i/>
          <w:iCs/>
          <w:sz w:val="32"/>
          <w:szCs w:val="32"/>
        </w:rPr>
      </w:pPr>
      <w:r w:rsidRPr="005E71DA">
        <w:rPr>
          <w:rFonts w:ascii="Times New Roman" w:eastAsia="Times New Roman" w:hAnsi="Times New Roman" w:cs="Times New Roman"/>
          <w:i/>
          <w:iCs/>
          <w:sz w:val="32"/>
          <w:szCs w:val="32"/>
        </w:rPr>
        <w:t xml:space="preserve">                                         </w:t>
      </w:r>
      <w:r w:rsidR="005E71DA">
        <w:rPr>
          <w:rFonts w:ascii="Times New Roman" w:eastAsia="Times New Roman" w:hAnsi="Times New Roman" w:cs="Times New Roman"/>
          <w:i/>
          <w:iCs/>
          <w:sz w:val="32"/>
          <w:szCs w:val="32"/>
        </w:rPr>
        <w:t xml:space="preserve">       </w:t>
      </w:r>
      <w:r w:rsidRPr="005E71DA">
        <w:rPr>
          <w:rFonts w:ascii="Times New Roman" w:eastAsia="Times New Roman" w:hAnsi="Times New Roman" w:cs="Times New Roman"/>
          <w:i/>
          <w:iCs/>
          <w:sz w:val="32"/>
          <w:szCs w:val="32"/>
        </w:rPr>
        <w:t xml:space="preserve">     </w:t>
      </w:r>
      <w:r w:rsidRPr="005E71DA">
        <w:rPr>
          <w:rFonts w:ascii="Times New Roman" w:eastAsia="Times New Roman" w:hAnsi="Times New Roman" w:cs="Times New Roman"/>
          <w:i/>
          <w:iCs/>
          <w:sz w:val="32"/>
          <w:szCs w:val="32"/>
        </w:rPr>
        <w:t xml:space="preserve">   prof.univ.dr.av.  Ioan </w:t>
      </w:r>
      <w:r w:rsidRPr="005E71DA">
        <w:rPr>
          <w:rFonts w:ascii="Times New Roman" w:eastAsia="Times New Roman" w:hAnsi="Times New Roman" w:cs="Times New Roman"/>
          <w:b/>
          <w:i/>
          <w:iCs/>
          <w:sz w:val="32"/>
          <w:szCs w:val="32"/>
        </w:rPr>
        <w:t>CHELARU</w:t>
      </w:r>
    </w:p>
    <w:p w14:paraId="00000011" w14:textId="77777777" w:rsidR="00EC7CED" w:rsidRDefault="00EC7CED">
      <w:pPr>
        <w:spacing w:line="360" w:lineRule="auto"/>
        <w:jc w:val="right"/>
        <w:rPr>
          <w:rFonts w:ascii="Times New Roman" w:eastAsia="Times New Roman" w:hAnsi="Times New Roman" w:cs="Times New Roman"/>
          <w:i/>
          <w:iCs/>
          <w:sz w:val="38"/>
          <w:szCs w:val="38"/>
        </w:rPr>
      </w:pPr>
    </w:p>
    <w:sectPr w:rsidR="00EC7CED">
      <w:footerReference w:type="default" r:id="rId7"/>
      <w:pgSz w:w="12240" w:h="15840"/>
      <w:pgMar w:top="1440" w:right="1440" w:bottom="1440" w:left="1440" w:header="720" w:footer="720"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6D5E2F" w14:textId="77777777" w:rsidR="00AF0ACD" w:rsidRDefault="00AF0ACD">
      <w:pPr>
        <w:spacing w:after="0" w:line="240" w:lineRule="auto"/>
      </w:pPr>
      <w:r>
        <w:separator/>
      </w:r>
    </w:p>
  </w:endnote>
  <w:endnote w:type="continuationSeparator" w:id="0">
    <w:p w14:paraId="220B6CC6" w14:textId="77777777" w:rsidR="00AF0ACD" w:rsidRDefault="00AF0A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ptos">
    <w:altName w:val="Arial"/>
    <w:charset w:val="00"/>
    <w:family w:val="auto"/>
    <w:pitch w:val="default"/>
  </w:font>
  <w:font w:name="Play">
    <w:charset w:val="00"/>
    <w:family w:val="auto"/>
    <w:pitch w:val="default"/>
    <w:embedRegular r:id="rId1" w:fontKey="{065F616F-2857-4B63-BA71-EE7BAC3ACBDA}"/>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94B088EA-B2BD-45FC-A0AC-511B352B46E5}"/>
  </w:font>
  <w:font w:name="Cambria">
    <w:panose1 w:val="02040503050406030204"/>
    <w:charset w:val="00"/>
    <w:family w:val="roman"/>
    <w:pitch w:val="variable"/>
    <w:sig w:usb0="E00006FF" w:usb1="420024FF" w:usb2="02000000" w:usb3="00000000" w:csb0="0000019F" w:csb1="00000000"/>
    <w:embedRegular r:id="rId3" w:fontKey="{DC742C2B-9960-461F-845F-13E19BFA6E1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012" w14:textId="77777777" w:rsidR="00EC7CED" w:rsidRDefault="00DA7E89">
    <w:pPr>
      <w:jc w:val="right"/>
      <w:rPr>
        <w:sz w:val="36"/>
        <w:szCs w:val="36"/>
      </w:rPr>
    </w:pPr>
    <w:r>
      <w:rPr>
        <w:sz w:val="36"/>
        <w:szCs w:val="36"/>
      </w:rPr>
      <w:fldChar w:fldCharType="begin"/>
    </w:r>
    <w:r>
      <w:rPr>
        <w:sz w:val="36"/>
        <w:szCs w:val="36"/>
      </w:rPr>
      <w:instrText>PAGE</w:instrText>
    </w:r>
    <w:r w:rsidR="00263503">
      <w:rPr>
        <w:sz w:val="36"/>
        <w:szCs w:val="36"/>
      </w:rPr>
      <w:fldChar w:fldCharType="separate"/>
    </w:r>
    <w:r w:rsidR="00960CEA">
      <w:rPr>
        <w:noProof/>
        <w:sz w:val="36"/>
        <w:szCs w:val="36"/>
      </w:rPr>
      <w:t>3</w:t>
    </w:r>
    <w:r>
      <w:rPr>
        <w:sz w:val="36"/>
        <w:szCs w:val="3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66E36A" w14:textId="77777777" w:rsidR="00AF0ACD" w:rsidRDefault="00AF0ACD">
      <w:pPr>
        <w:spacing w:after="0" w:line="240" w:lineRule="auto"/>
      </w:pPr>
      <w:r>
        <w:separator/>
      </w:r>
    </w:p>
  </w:footnote>
  <w:footnote w:type="continuationSeparator" w:id="0">
    <w:p w14:paraId="53EF1BC0" w14:textId="77777777" w:rsidR="00AF0ACD" w:rsidRDefault="00AF0AC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7CED"/>
    <w:rsid w:val="002347FC"/>
    <w:rsid w:val="00263503"/>
    <w:rsid w:val="003A18D8"/>
    <w:rsid w:val="00463035"/>
    <w:rsid w:val="005E71DA"/>
    <w:rsid w:val="00797748"/>
    <w:rsid w:val="008A575C"/>
    <w:rsid w:val="00960CEA"/>
    <w:rsid w:val="00AF0ACD"/>
    <w:rsid w:val="00D41B09"/>
    <w:rsid w:val="00DA7E89"/>
    <w:rsid w:val="00EC7CED"/>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CE259BA-02F6-1A42-B523-353E3C2E0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ptos" w:eastAsia="Aptos" w:hAnsi="Aptos" w:cs="Aptos"/>
        <w:sz w:val="24"/>
        <w:szCs w:val="24"/>
        <w:lang w:val="en" w:eastAsia="ro-RO" w:bidi="ar-SA"/>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lu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itlu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Titlu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itlu4">
    <w:name w:val="heading 4"/>
    <w:basedOn w:val="Normal"/>
    <w:next w:val="Normal"/>
    <w:uiPriority w:val="9"/>
    <w:semiHidden/>
    <w:unhideWhenUsed/>
    <w:qFormat/>
    <w:pPr>
      <w:keepNext/>
      <w:keepLines/>
      <w:spacing w:before="80" w:after="40"/>
      <w:outlineLvl w:val="3"/>
    </w:pPr>
    <w:rPr>
      <w:i/>
      <w:iCs/>
      <w:color w:val="0F4761"/>
    </w:rPr>
  </w:style>
  <w:style w:type="paragraph" w:styleId="Titlu5">
    <w:name w:val="heading 5"/>
    <w:basedOn w:val="Normal"/>
    <w:next w:val="Normal"/>
    <w:uiPriority w:val="9"/>
    <w:semiHidden/>
    <w:unhideWhenUsed/>
    <w:qFormat/>
    <w:pPr>
      <w:keepNext/>
      <w:keepLines/>
      <w:spacing w:before="80" w:after="40"/>
      <w:outlineLvl w:val="4"/>
    </w:pPr>
    <w:rPr>
      <w:color w:val="0F4761"/>
    </w:rPr>
  </w:style>
  <w:style w:type="paragraph" w:styleId="Titlu6">
    <w:name w:val="heading 6"/>
    <w:basedOn w:val="Normal"/>
    <w:next w:val="Normal"/>
    <w:uiPriority w:val="9"/>
    <w:semiHidden/>
    <w:unhideWhenUsed/>
    <w:qFormat/>
    <w:pPr>
      <w:keepNext/>
      <w:keepLines/>
      <w:spacing w:before="40" w:after="0"/>
      <w:outlineLvl w:val="5"/>
    </w:pPr>
    <w:rPr>
      <w:i/>
      <w:iCs/>
      <w:color w:val="595959"/>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lu">
    <w:name w:val="Title"/>
    <w:basedOn w:val="Normal"/>
    <w:next w:val="Normal"/>
    <w:uiPriority w:val="10"/>
    <w:qFormat/>
    <w:pPr>
      <w:spacing w:after="80" w:line="240" w:lineRule="auto"/>
    </w:pPr>
    <w:rPr>
      <w:rFonts w:ascii="Play" w:eastAsia="Play" w:hAnsi="Play" w:cs="Play"/>
      <w:sz w:val="56"/>
      <w:szCs w:val="56"/>
    </w:rPr>
  </w:style>
  <w:style w:type="table" w:customStyle="1" w:styleId="TableNormal0">
    <w:name w:val="TableNormal"/>
    <w:tblPr>
      <w:tblCellMar>
        <w:top w:w="100" w:type="dxa"/>
        <w:left w:w="100" w:type="dxa"/>
        <w:bottom w:w="100" w:type="dxa"/>
        <w:right w:w="100" w:type="dxa"/>
      </w:tblCellMar>
    </w:tblPr>
  </w:style>
  <w:style w:type="paragraph" w:styleId="Subtitlu">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h0P5XOlDx2lVCO1JfQZWQ3XmGg==">CgMxLjAyDmguN2o1cm1zcnVvc3c0Mg5oLmxwcmQ1cWZpb3R1ZzgAciExcUp6enhSQ2RmdldfdFhHT1JrRWpKbGMtSHpWMWNfSmo=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714</Words>
  <Characters>4142</Characters>
  <Application>Microsoft Office Word</Application>
  <DocSecurity>0</DocSecurity>
  <Lines>34</Lines>
  <Paragraphs>9</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4847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Lidia Nou</dc:creator>
  <cp:lastModifiedBy>Lidia</cp:lastModifiedBy>
  <cp:revision>2</cp:revision>
  <cp:lastPrinted>2025-12-08T09:51:00Z</cp:lastPrinted>
  <dcterms:created xsi:type="dcterms:W3CDTF">2025-12-08T10:07:00Z</dcterms:created>
  <dcterms:modified xsi:type="dcterms:W3CDTF">2025-12-08T10:07:00Z</dcterms:modified>
</cp:coreProperties>
</file>